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248A" w14:textId="77777777" w:rsidR="00091250" w:rsidRDefault="00091250" w:rsidP="00091250">
      <w:pPr>
        <w:spacing w:after="0"/>
        <w:jc w:val="center"/>
        <w:rPr>
          <w:rFonts w:ascii="DengXian" w:eastAsia="DengXian" w:hAnsi="DengXian"/>
          <w:b/>
          <w:sz w:val="24"/>
          <w:szCs w:val="24"/>
        </w:rPr>
      </w:pPr>
      <w:r>
        <w:rPr>
          <w:rFonts w:ascii="DengXian" w:eastAsia="DengXian" w:hAnsi="DengXian"/>
          <w:b/>
          <w:sz w:val="24"/>
          <w:szCs w:val="24"/>
        </w:rPr>
        <w:t>Modèle de lettre – Travaux non conformes ou malfaçons</w:t>
      </w:r>
    </w:p>
    <w:p w14:paraId="1416248B" w14:textId="77777777" w:rsidR="00091250" w:rsidRDefault="00091250" w:rsidP="00091250">
      <w:pPr>
        <w:spacing w:after="0"/>
        <w:rPr>
          <w:rFonts w:ascii="DengXian" w:eastAsia="DengXian" w:hAnsi="DengXian"/>
          <w:sz w:val="20"/>
          <w:szCs w:val="20"/>
        </w:rPr>
      </w:pPr>
    </w:p>
    <w:p w14:paraId="30847576" w14:textId="77777777" w:rsidR="00091250" w:rsidRDefault="00091250" w:rsidP="00091250">
      <w:pPr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[Prénom Nom]</w:t>
        <w:br/>
        <w:t>[Adresse]</w:t>
        <w:br/>
        <w:t>[Ville]</w:t>
      </w:r>
    </w:p>
    <w:p w14:paraId="649AF39A" w14:textId="77777777" w:rsidR="00091250" w:rsidRDefault="00091250" w:rsidP="00091250">
      <w:pPr>
        <w:spacing w:after="0"/>
        <w:rPr>
          <w:rFonts w:ascii="DengXian" w:eastAsia="DengXian" w:hAnsi="DengXian" w:hint="eastAsia"/>
          <w:sz w:val="20"/>
          <w:szCs w:val="20"/>
        </w:rPr>
      </w:pPr>
    </w:p>
    <w:p w14:paraId="27803C94" w14:textId="77777777" w:rsidR="00091250" w:rsidRDefault="00091250" w:rsidP="00091250">
      <w:pPr>
        <w:spacing w:after="0"/>
        <w:jc w:val="right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À [Nom de l’entreprise]</w:t>
        <w:br/>
        <w:t>[Adresse]</w:t>
      </w:r>
    </w:p>
    <w:p w14:paraId="7DA0C73D" w14:textId="77777777" w:rsidR="00091250" w:rsidRDefault="00091250" w:rsidP="00091250">
      <w:pPr>
        <w:spacing w:after="0"/>
        <w:jc w:val="right"/>
        <w:rPr>
          <w:rFonts w:ascii="DengXian" w:eastAsia="DengXian" w:hAnsi="DengXian" w:hint="eastAsia"/>
          <w:sz w:val="20"/>
          <w:szCs w:val="20"/>
        </w:rPr>
      </w:pPr>
    </w:p>
    <w:p w14:paraId="1C086852" w14:textId="77777777" w:rsidR="00091250" w:rsidRDefault="00091250" w:rsidP="00091250">
      <w:pPr>
        <w:spacing w:after="0"/>
        <w:jc w:val="right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Fait à [Ville], le [date]</w:t>
      </w:r>
    </w:p>
    <w:p w14:paraId="0996E0B1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jc w:val="both"/>
        <w:rPr>
          <w:rFonts w:ascii="DengXian" w:eastAsia="DengXian" w:hAnsi="DengXian" w:hint="eastAsia"/>
          <w:sz w:val="20"/>
          <w:szCs w:val="20"/>
        </w:rPr>
      </w:pPr>
    </w:p>
    <w:p w14:paraId="7C36A40A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jc w:val="both"/>
        <w:rPr>
          <w:rFonts w:ascii="DengXian" w:eastAsia="DengXian" w:hAnsi="DengXian" w:hint="eastAsia"/>
          <w:sz w:val="20"/>
          <w:szCs w:val="20"/>
        </w:rPr>
      </w:pPr>
    </w:p>
    <w:p w14:paraId="5740073F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jc w:val="right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ab/>
        <w:tab/>
        <w:tab/>
        <w:tab/>
        <w:tab/>
        <w:tab/>
        <w:tab/>
        <w:t>Sous toutes réserves</w:t>
      </w:r>
    </w:p>
    <w:p w14:paraId="4E62E037" w14:textId="77777777" w:rsidR="00091250" w:rsidRDefault="00091250" w:rsidP="00091250">
      <w:pPr>
        <w:spacing w:after="0"/>
        <w:jc w:val="both"/>
        <w:rPr>
          <w:rFonts w:ascii="DengXian" w:eastAsia="DengXian" w:hAnsi="DengXian" w:hint="eastAsia"/>
          <w:sz w:val="20"/>
          <w:szCs w:val="20"/>
          <w:u w:val="single"/>
        </w:rPr>
      </w:pPr>
    </w:p>
    <w:p w14:paraId="42408023" w14:textId="77777777" w:rsidR="00091250" w:rsidRDefault="00091250" w:rsidP="00091250">
      <w:pPr>
        <w:spacing w:after="0"/>
        <w:jc w:val="both"/>
        <w:rPr>
          <w:rFonts w:ascii="DengXian" w:eastAsia="DengXian" w:hAnsi="DengXian" w:hint="eastAsia"/>
          <w:sz w:val="20"/>
          <w:szCs w:val="20"/>
          <w:u w:val="single"/>
        </w:rPr>
      </w:pPr>
    </w:p>
    <w:p w14:paraId="3F80969B" w14:textId="77777777" w:rsidR="00091250" w:rsidRDefault="00091250" w:rsidP="00091250">
      <w:pPr>
        <w:spacing w:after="0"/>
        <w:rPr>
          <w:rFonts w:ascii="DengXian" w:eastAsia="DengXian" w:hAnsi="DengXian" w:hint="eastAsia"/>
          <w:sz w:val="20"/>
          <w:szCs w:val="20"/>
          <w:u w:val="single"/>
        </w:rPr>
      </w:pPr>
      <w:r>
        <w:rPr>
          <w:rFonts w:ascii="DengXian" w:eastAsia="DengXian" w:hAnsi="DengXian" w:hint="eastAsia"/>
          <w:sz w:val="20"/>
          <w:szCs w:val="20"/>
          <w:u w:val="single"/>
        </w:rPr>
        <w:t xml:space="preserve">Lettre recommandée avec accusé de réception </w:t>
      </w:r>
    </w:p>
    <w:p w14:paraId="431E949F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 xml:space="preserve">Objet : </w:t>
      </w:r>
      <w:bookmarkStart w:id="0" w:name="OLE_LINK27"/>
      <w:bookmarkStart w:id="1" w:name="OLE_LINK28"/>
      <w:bookmarkStart w:id="2" w:name="OLE_LINK29"/>
      <w:r>
        <w:rPr>
          <w:rFonts w:ascii="DengXian" w:eastAsia="DengXian" w:hAnsi="DengXian" w:hint="eastAsia"/>
          <w:sz w:val="20"/>
          <w:szCs w:val="20"/>
        </w:rPr>
        <w:t>Mise en demeure de reprendre les désordres – Travaux réceptionnés le [date de réception des travaux]</w:t>
      </w:r>
      <w:bookmarkEnd w:id="0"/>
      <w:bookmarkEnd w:id="1"/>
      <w:bookmarkEnd w:id="2"/>
    </w:p>
    <w:p w14:paraId="07386936" w14:textId="77777777" w:rsidR="00091250" w:rsidRDefault="00091250" w:rsidP="00091250">
      <w:pPr>
        <w:spacing w:after="0"/>
        <w:rPr>
          <w:rFonts w:ascii="DengXian" w:eastAsia="DengXian" w:hAnsi="DengXian" w:hint="eastAsia"/>
          <w:sz w:val="20"/>
          <w:szCs w:val="20"/>
        </w:rPr>
      </w:pPr>
    </w:p>
    <w:p w14:paraId="1A29011B" w14:textId="77777777" w:rsidR="00091250" w:rsidRDefault="00091250" w:rsidP="00091250">
      <w:pPr>
        <w:spacing w:after="0"/>
        <w:rPr>
          <w:rFonts w:ascii="DengXian" w:eastAsia="DengXian" w:hAnsi="DengXian" w:hint="eastAsia"/>
          <w:sz w:val="20"/>
          <w:szCs w:val="20"/>
        </w:rPr>
      </w:pPr>
    </w:p>
    <w:p w14:paraId="321C1D09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Madame, Monsieur,</w:t>
      </w:r>
    </w:p>
    <w:p w14:paraId="7B92ACE5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</w:p>
    <w:p w14:paraId="44FFCA19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Suite à la réception des travaux le [date de réception des travaux], j’ai constaté le [date du constat des malfaçons] des malfaçons importantes : [lister la ou les malfaçons, exemples : infiltration d’eau par la toiture refaite, carrelage décollé dans la salle de bain - Un constat d’huissier est recommandé pour prouver les malfaçons], et des photos datées sont jointes.</w:t>
      </w:r>
    </w:p>
    <w:p w14:paraId="23F8F321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</w:p>
    <w:p w14:paraId="20940EDC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La garantie de parfait achèvement dure un an après réception (article 1792-6 du code civil). Je vous mets en demeure de reprendre et réparer l’ensemble des désordres listés dans un délai de 30 jours.</w:t>
      </w:r>
    </w:p>
    <w:p w14:paraId="6B0AC78A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</w:p>
    <w:p w14:paraId="1795ED20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À défaut, une expertise judiciaire et une action indemnitaire seront engagées. La présente mise en demeure formalise ma demande de réparations et prouve ma volonté de régler le litige à l’amiable avant toute procédure.</w:t>
      </w:r>
    </w:p>
    <w:p w14:paraId="6DB69EFE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</w:p>
    <w:p w14:paraId="4475BFBC" w14:textId="77777777" w:rsidR="00091250" w:rsidRDefault="00091250" w:rsidP="00091250">
      <w:pPr>
        <w:spacing w:after="0"/>
        <w:rPr>
          <w:rFonts w:ascii="DengXian" w:eastAsia="DengXian" w:hAnsi="DengXian" w:hint="eastAsia"/>
          <w:sz w:val="20"/>
          <w:szCs w:val="20"/>
        </w:rPr>
      </w:pPr>
    </w:p>
    <w:p w14:paraId="74495846" w14:textId="77777777" w:rsidR="00091250" w:rsidRDefault="00091250" w:rsidP="00091250">
      <w:pPr>
        <w:spacing w:after="0"/>
        <w:rPr>
          <w:rFonts w:ascii="DengXian" w:eastAsia="DengXian" w:hAnsi="DengXian" w:hint="eastAsia"/>
          <w:sz w:val="20"/>
          <w:szCs w:val="20"/>
        </w:rPr>
      </w:pPr>
    </w:p>
    <w:p w14:paraId="3CCC727C" w14:textId="77777777" w:rsidR="00091250" w:rsidRDefault="00091250" w:rsidP="00091250">
      <w:pPr>
        <w:spacing w:after="0"/>
        <w:jc w:val="right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ab/>
        <w:tab/>
        <w:tab/>
        <w:t>[Prénom Nom]</w:t>
      </w:r>
    </w:p>
    <w:p w14:paraId="370CF35C" w14:textId="3A732E09" w:rsidR="0074143E" w:rsidRPr="00091250" w:rsidRDefault="00091250">
      <w:pPr>
        <w:rPr>
          <w:rFonts w:ascii="DengXian" w:eastAsia="DengXian" w:hAnsi="DengXian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Signature</w:t>
      </w:r>
    </w:p>
    <w:p w14:paraId="370CF35D" w14:textId="77777777" w:rsidR="00091250" w:rsidRDefault="00091250" w:rsidP="00091250">
      <w:pPr>
        <w:spacing w:after="0"/>
        <w:rPr>
          <w:rFonts w:ascii="DengXian" w:eastAsia="DengXian" w:hAnsi="DengXian"/>
          <w:sz w:val="20"/>
          <w:szCs w:val="20"/>
        </w:rPr>
      </w:pPr>
    </w:p>
    <w:p w14:paraId="370CF35E" w14:textId="77777777" w:rsidR="0074143E" w:rsidRPr="00091250" w:rsidRDefault="00091250">
      <w:pPr>
        <w:rPr>
          <w:rFonts w:ascii="DengXian" w:eastAsia="DengXian" w:hAnsi="DengXian"/>
          <w:sz w:val="20"/>
          <w:szCs w:val="20"/>
        </w:rPr>
      </w:pPr>
      <w:r>
        <w:rPr>
          <w:rFonts w:ascii="DengXian" w:eastAsia="DengXian" w:hAnsi="DengXian"/>
          <w:sz w:val="20"/>
          <w:szCs w:val="20"/>
        </w:rPr>
        <w:t>PJ :</w:t>
        <w:br/>
        <w:t>– photos datées,</w:t>
        <w:br/>
        <w:t>– copie du PV de réception,</w:t>
        <w:br/>
        <w:t>– devis de reprise.</w:t>
      </w:r>
    </w:p>
    <w:sectPr w:rsidR="0074143E" w:rsidRPr="00091250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C469" w14:textId="77777777" w:rsidR="00312D23" w:rsidRDefault="00312D23" w:rsidP="001A6D3F">
      <w:pPr>
        <w:spacing w:after="0" w:line="240" w:lineRule="auto"/>
      </w:pPr>
      <w:r>
        <w:separator/>
      </w:r>
    </w:p>
  </w:endnote>
  <w:endnote w:type="continuationSeparator" w:id="0">
    <w:p w14:paraId="0F8FE5C0" w14:textId="77777777" w:rsidR="00312D23" w:rsidRDefault="00312D23" w:rsidP="001A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6585" w14:textId="77777777" w:rsidR="00312D23" w:rsidRDefault="00312D23" w:rsidP="001A6D3F">
      <w:pPr>
        <w:spacing w:after="0" w:line="240" w:lineRule="auto"/>
      </w:pPr>
      <w:r>
        <w:separator/>
      </w:r>
    </w:p>
  </w:footnote>
  <w:footnote w:type="continuationSeparator" w:id="0">
    <w:p w14:paraId="745EFE37" w14:textId="77777777" w:rsidR="00312D23" w:rsidRDefault="00312D23" w:rsidP="001A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96C2" w14:textId="42345238" w:rsidR="001A6D3F" w:rsidRDefault="001A6D3F">
    <w:pPr>
      <w:pStyle w:val="En-tte"/>
    </w:pPr>
    <w:r>
      <w:rPr>
        <w:noProof/>
      </w:rPr>
      <w:pict w14:anchorId="6C42F5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655985" o:spid="_x0000_s2053" type="#_x0000_t75" style="position:absolute;margin-left:0;margin-top:0;width:453.5pt;height:101.05pt;z-index:-251657216;mso-position-horizontal:center;mso-position-horizontal-relative:margin;mso-position-vertical:center;mso-position-vertical-relative:margin" o:allowincell="f">
          <v:imagedata r:id="rId1" o:title="logo-final-paris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8EE5" w14:textId="5FBDE5DA" w:rsidR="001A6D3F" w:rsidRDefault="001A6D3F">
    <w:pPr>
      <w:pStyle w:val="En-tte"/>
    </w:pPr>
    <w:r>
      <w:rPr>
        <w:noProof/>
      </w:rPr>
      <w:pict w14:anchorId="1327C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655986" o:spid="_x0000_s2054" type="#_x0000_t75" style="position:absolute;margin-left:186.4pt;margin-top:12.25pt;width:268.5pt;height:59.8pt;z-index:-251656192;mso-position-horizontal-relative:margin;mso-position-vertical-relative:margin" o:allowincell="f">
          <v:imagedata r:id="rId1" o:title="logo-final-paris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9B34" w14:textId="3E77097C" w:rsidR="001A6D3F" w:rsidRDefault="001A6D3F">
    <w:pPr>
      <w:pStyle w:val="En-tte"/>
    </w:pPr>
    <w:r>
      <w:rPr>
        <w:noProof/>
      </w:rPr>
      <w:pict w14:anchorId="77B3A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655984" o:spid="_x0000_s2052" type="#_x0000_t75" style="position:absolute;margin-left:0;margin-top:0;width:453.5pt;height:101.05pt;z-index:-251658240;mso-position-horizontal:center;mso-position-horizontal-relative:margin;mso-position-vertical:center;mso-position-vertical-relative:margin" o:allowincell="f">
          <v:imagedata r:id="rId1" o:title="logo-final-paris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50"/>
    <w:rsid w:val="00091250"/>
    <w:rsid w:val="001A6D3F"/>
    <w:rsid w:val="002F6A46"/>
    <w:rsid w:val="00312D23"/>
    <w:rsid w:val="0074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E5C9470"/>
  <w15:chartTrackingRefBased/>
  <w15:docId w15:val="{C710D312-4356-431F-AAF4-5C795EB5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25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D3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A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D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Cateregarde</dc:creator>
  <cp:keywords/>
  <dc:description/>
  <cp:lastModifiedBy>Guillaume Cateregarde</cp:lastModifiedBy>
  <cp:revision>3</cp:revision>
  <dcterms:created xsi:type="dcterms:W3CDTF">2025-03-20T19:05:00Z</dcterms:created>
  <dcterms:modified xsi:type="dcterms:W3CDTF">2025-03-20T19:12:00Z</dcterms:modified>
</cp:coreProperties>
</file>